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4C1A2" w14:textId="367ADD88" w:rsidR="00B067DA" w:rsidRDefault="00BE13D4" w:rsidP="000436D3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28BD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="00B036E9">
        <w:rPr>
          <w:rFonts w:ascii="Times New Roman" w:hAnsi="Times New Roman" w:cs="Times New Roman"/>
          <w:b/>
          <w:sz w:val="24"/>
          <w:szCs w:val="24"/>
          <w:u w:val="single"/>
        </w:rPr>
        <w:t>бщество с ограниченной ответственностью</w:t>
      </w:r>
      <w:r w:rsidRPr="00B036E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A44AF4">
        <w:rPr>
          <w:rFonts w:ascii="Times New Roman" w:hAnsi="Times New Roman" w:cs="Times New Roman"/>
          <w:b/>
          <w:sz w:val="24"/>
          <w:szCs w:val="24"/>
          <w:u w:val="single"/>
        </w:rPr>
        <w:t>Национальные технологические решения</w:t>
      </w:r>
      <w:r w:rsidRPr="00B036E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14:paraId="22917077" w14:textId="3736C749" w:rsidR="00B036E9" w:rsidRPr="00A27668" w:rsidRDefault="00B036E9" w:rsidP="000436D3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gramStart"/>
      <w:r w:rsidRPr="00A2766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(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ООО</w:t>
      </w:r>
      <w:proofErr w:type="gramEnd"/>
      <w:r w:rsidRPr="00A2766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НТР</w:t>
      </w:r>
      <w:r w:rsidRPr="00A2766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»)</w:t>
      </w:r>
    </w:p>
    <w:p w14:paraId="4B880566" w14:textId="72B7197B" w:rsidR="00B036E9" w:rsidRDefault="00B036E9" w:rsidP="000436D3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B036E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Limited Liability Company </w:t>
      </w:r>
      <w:r w:rsidR="006A060C" w:rsidRPr="006A060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«</w:t>
      </w:r>
      <w:r w:rsidRPr="00B036E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National Technological Solutions</w:t>
      </w:r>
      <w:r w:rsidR="006A060C" w:rsidRPr="006A060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»</w:t>
      </w:r>
    </w:p>
    <w:p w14:paraId="2BA3D4FD" w14:textId="77777777" w:rsidR="006A060C" w:rsidRPr="00A27668" w:rsidRDefault="006A060C" w:rsidP="006A060C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en-US"/>
        </w:rPr>
      </w:pPr>
    </w:p>
    <w:p w14:paraId="755982AF" w14:textId="473DDF14" w:rsidR="006A060C" w:rsidRPr="006A060C" w:rsidRDefault="006A060C" w:rsidP="006A060C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 w:rsidRPr="006A060C">
        <w:rPr>
          <w:rFonts w:ascii="Times New Roman" w:hAnsi="Times New Roman" w:cs="Times New Roman"/>
          <w:sz w:val="24"/>
          <w:szCs w:val="24"/>
        </w:rPr>
        <w:t>Упрощенная система налогообложения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A060C">
        <w:rPr>
          <w:rFonts w:ascii="Times New Roman" w:hAnsi="Times New Roman" w:cs="Times New Roman"/>
          <w:sz w:val="24"/>
          <w:szCs w:val="24"/>
        </w:rPr>
        <w:t>УСН, регламентируется гл. 26.2 НК РФ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1D7D6BC" w14:textId="77777777" w:rsidR="000436D3" w:rsidRPr="006A060C" w:rsidRDefault="000436D3" w:rsidP="000436D3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1559"/>
        <w:gridCol w:w="7790"/>
      </w:tblGrid>
      <w:tr w:rsidR="008845D9" w14:paraId="7E7E31FA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5D4DB30C" w14:textId="11873B3C" w:rsidR="008845D9" w:rsidRPr="008845D9" w:rsidRDefault="008845D9" w:rsidP="008845D9">
            <w:pPr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D9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DACBFF" w14:textId="0C70F955" w:rsidR="008845D9" w:rsidRPr="008845D9" w:rsidRDefault="008845D9" w:rsidP="008845D9">
            <w:pPr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D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4CD0BA0C" w14:textId="0021A70A" w:rsidR="008845D9" w:rsidRPr="008845D9" w:rsidRDefault="008845D9" w:rsidP="008845D9">
            <w:pPr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D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8845D9" w14:paraId="5DFD4B99" w14:textId="77777777" w:rsidTr="00543E62">
        <w:tc>
          <w:tcPr>
            <w:tcW w:w="10195" w:type="dxa"/>
            <w:gridSpan w:val="3"/>
            <w:shd w:val="clear" w:color="auto" w:fill="FFFFFF" w:themeFill="background1"/>
            <w:vAlign w:val="center"/>
          </w:tcPr>
          <w:p w14:paraId="0EDA0BA4" w14:textId="12206217" w:rsidR="008845D9" w:rsidRPr="008845D9" w:rsidRDefault="008845D9" w:rsidP="008845D9">
            <w:pPr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основном виде деятельности</w:t>
            </w:r>
          </w:p>
        </w:tc>
      </w:tr>
      <w:tr w:rsidR="00543E62" w14:paraId="3B0C91AF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594A2630" w14:textId="23395523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A7F813" w14:textId="37375E4A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72.19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22E4B550" w14:textId="62290BEE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F871FB">
              <w:rPr>
                <w:rFonts w:ascii="Times New Roman" w:hAnsi="Times New Roman" w:cs="Times New Roman"/>
                <w:sz w:val="24"/>
                <w:szCs w:val="24"/>
              </w:rPr>
              <w:t>Научные исследования и разработки в области естественных и технических наук прочие</w:t>
            </w:r>
          </w:p>
        </w:tc>
      </w:tr>
      <w:tr w:rsidR="00543E62" w14:paraId="58FA2F67" w14:textId="77777777" w:rsidTr="00543E62">
        <w:tc>
          <w:tcPr>
            <w:tcW w:w="10195" w:type="dxa"/>
            <w:gridSpan w:val="3"/>
            <w:shd w:val="clear" w:color="auto" w:fill="FFFFFF" w:themeFill="background1"/>
            <w:vAlign w:val="center"/>
          </w:tcPr>
          <w:p w14:paraId="49BFAA6F" w14:textId="5BCB5D5E" w:rsidR="00543E62" w:rsidRPr="008845D9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дополнительных видах деятельности</w:t>
            </w:r>
          </w:p>
        </w:tc>
      </w:tr>
      <w:tr w:rsidR="00543E62" w:rsidRPr="000436D3" w14:paraId="18507EF4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6C2B5E88" w14:textId="5DAECA14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D677F3" w14:textId="33017352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7CC47885" w14:textId="2373900D" w:rsidR="00543E62" w:rsidRPr="0067077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776">
              <w:rPr>
                <w:rFonts w:ascii="Times New Roman" w:hAnsi="Times New Roman" w:cs="Times New Roman"/>
                <w:sz w:val="24"/>
                <w:szCs w:val="24"/>
              </w:rPr>
              <w:t>Производство элементов электронной аппаратуры</w:t>
            </w:r>
          </w:p>
        </w:tc>
      </w:tr>
      <w:tr w:rsidR="00543E62" w:rsidRPr="000436D3" w14:paraId="46CA8B41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79215750" w14:textId="1DA8BB78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1F8F47" w14:textId="553043D1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48C849F8" w14:textId="564B5E77" w:rsidR="00543E62" w:rsidRPr="0067077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776">
              <w:rPr>
                <w:rFonts w:ascii="Times New Roman" w:hAnsi="Times New Roman" w:cs="Times New Roman"/>
                <w:sz w:val="24"/>
                <w:szCs w:val="24"/>
              </w:rPr>
              <w:t>Производство электронных печатных плат</w:t>
            </w:r>
          </w:p>
        </w:tc>
      </w:tr>
      <w:tr w:rsidR="00543E62" w:rsidRPr="000436D3" w14:paraId="35FB3397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703FFA98" w14:textId="6D2CA8A2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7D7A8D" w14:textId="2D11B766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26.20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25D34B44" w14:textId="69A29627" w:rsidR="00543E62" w:rsidRPr="004E586F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776">
              <w:rPr>
                <w:rFonts w:ascii="Times New Roman" w:hAnsi="Times New Roman" w:cs="Times New Roman"/>
                <w:sz w:val="24"/>
                <w:szCs w:val="24"/>
              </w:rPr>
              <w:t>Производство компьютеров и периферийного оборудования</w:t>
            </w:r>
          </w:p>
        </w:tc>
      </w:tr>
      <w:tr w:rsidR="00543E62" w:rsidRPr="000436D3" w14:paraId="45581327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7AC32155" w14:textId="654E37F9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AE2BC1B" w14:textId="1CCE4D6B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26.30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575725F5" w14:textId="13DD8892" w:rsidR="00543E62" w:rsidRPr="0067077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670776">
              <w:rPr>
                <w:rFonts w:ascii="Times New Roman" w:hAnsi="Times New Roman" w:cs="Times New Roman"/>
                <w:sz w:val="24"/>
                <w:szCs w:val="24"/>
              </w:rPr>
              <w:t>Производство коммуникационного оборудования</w:t>
            </w:r>
          </w:p>
        </w:tc>
      </w:tr>
      <w:tr w:rsidR="00543E62" w:rsidRPr="000436D3" w14:paraId="5AFDE724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CDA2A13" w14:textId="40A3F9F4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88CEA66" w14:textId="32720B8B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F">
              <w:rPr>
                <w:rFonts w:ascii="Times New Roman" w:hAnsi="Times New Roman" w:cs="Times New Roman"/>
                <w:sz w:val="24"/>
                <w:szCs w:val="24"/>
              </w:rPr>
              <w:t>26.70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0109408C" w14:textId="77975C23" w:rsidR="00543E62" w:rsidRPr="0067077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A83DBF">
              <w:rPr>
                <w:rFonts w:ascii="Times New Roman" w:hAnsi="Times New Roman" w:cs="Times New Roman"/>
                <w:sz w:val="24"/>
                <w:szCs w:val="24"/>
              </w:rPr>
              <w:t>Производство оптических приборов, фото- и кинооборудования</w:t>
            </w:r>
          </w:p>
        </w:tc>
      </w:tr>
      <w:tr w:rsidR="00543E62" w:rsidRPr="000436D3" w14:paraId="3878C55C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648F4C0A" w14:textId="6DB8DE6E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8650E7F" w14:textId="7948B2D4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30.30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07EA0970" w14:textId="4370C84C" w:rsidR="00543E62" w:rsidRPr="0067077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DC0863">
              <w:rPr>
                <w:rFonts w:ascii="Times New Roman" w:hAnsi="Times New Roman" w:cs="Times New Roman"/>
                <w:sz w:val="24"/>
                <w:szCs w:val="24"/>
              </w:rPr>
              <w:t>Производство летательных аппаратов, включая космические, и соответствующего оборудования</w:t>
            </w:r>
          </w:p>
        </w:tc>
      </w:tr>
      <w:tr w:rsidR="00543E62" w:rsidRPr="000436D3" w14:paraId="196A198F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0D492D6C" w14:textId="418AA934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6040A8" w14:textId="74209A89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469D3E41" w14:textId="21C9AE00" w:rsidR="00543E62" w:rsidRPr="00DC086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A27668">
              <w:rPr>
                <w:rFonts w:ascii="Times New Roman" w:hAnsi="Times New Roman" w:cs="Times New Roman"/>
                <w:sz w:val="24"/>
                <w:szCs w:val="24"/>
              </w:rPr>
              <w:t>Производство мебели для офисов и предприятий торговли</w:t>
            </w:r>
          </w:p>
        </w:tc>
      </w:tr>
      <w:tr w:rsidR="00543E62" w:rsidRPr="000436D3" w14:paraId="340479F6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5BB0E183" w14:textId="7F89FABE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C83AAE" w14:textId="18491906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3B7FE1C1" w14:textId="66167EC6" w:rsidR="00543E62" w:rsidRPr="00A27668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A27668">
              <w:rPr>
                <w:rFonts w:ascii="Times New Roman" w:hAnsi="Times New Roman" w:cs="Times New Roman"/>
                <w:sz w:val="24"/>
                <w:szCs w:val="24"/>
              </w:rPr>
              <w:t>Производство кухонной мебели</w:t>
            </w:r>
          </w:p>
        </w:tc>
      </w:tr>
      <w:tr w:rsidR="00543E62" w:rsidRPr="000436D3" w14:paraId="1DAB0A9B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5E707510" w14:textId="6B653678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B47DF13" w14:textId="406203E4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31.09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2F45A3D6" w14:textId="1DDE7592" w:rsidR="00543E62" w:rsidRPr="00A27668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A27668">
              <w:rPr>
                <w:rFonts w:ascii="Times New Roman" w:hAnsi="Times New Roman" w:cs="Times New Roman"/>
                <w:sz w:val="24"/>
                <w:szCs w:val="24"/>
              </w:rPr>
              <w:t>Производство прочей мебели</w:t>
            </w:r>
          </w:p>
        </w:tc>
      </w:tr>
      <w:tr w:rsidR="00543E62" w:rsidRPr="000436D3" w14:paraId="2B3F0AD8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6685AB5" w14:textId="6E8E8B57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6CAE97" w14:textId="40C3F5B3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32.30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6072B2B7" w14:textId="68F050E9" w:rsidR="00543E62" w:rsidRPr="00A27668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8B249A">
              <w:rPr>
                <w:rFonts w:ascii="Times New Roman" w:hAnsi="Times New Roman" w:cs="Times New Roman"/>
                <w:sz w:val="24"/>
                <w:szCs w:val="24"/>
              </w:rPr>
              <w:t>Производство спортивных товаров</w:t>
            </w:r>
          </w:p>
        </w:tc>
      </w:tr>
      <w:tr w:rsidR="00543E62" w:rsidRPr="000436D3" w14:paraId="7AFC76AA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3688DD52" w14:textId="6D8469A3" w:rsidR="00543E62" w:rsidRPr="00712DD8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9F5BEB" w14:textId="662AD08F" w:rsidR="00543E62" w:rsidRPr="00712DD8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2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33.13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6B962AFF" w14:textId="4BCE450D" w:rsidR="00543E62" w:rsidRPr="00712DD8" w:rsidRDefault="00543E62" w:rsidP="00543E62">
            <w:pPr>
              <w:ind w:right="-1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2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электронного и оптического оборудования</w:t>
            </w:r>
          </w:p>
        </w:tc>
      </w:tr>
      <w:tr w:rsidR="00543E62" w:rsidRPr="000436D3" w14:paraId="00181BD3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26145AE" w14:textId="0BD574C0" w:rsidR="00543E62" w:rsidRPr="00712DD8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BAE9AC" w14:textId="02A147F5" w:rsidR="00543E62" w:rsidRPr="00712DD8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2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33.14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25A32D93" w14:textId="5FEFB812" w:rsidR="00543E62" w:rsidRPr="00712DD8" w:rsidRDefault="00543E62" w:rsidP="00543E62">
            <w:pPr>
              <w:ind w:right="-1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2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электрического оборудования</w:t>
            </w:r>
          </w:p>
        </w:tc>
      </w:tr>
      <w:tr w:rsidR="00543E62" w:rsidRPr="000436D3" w14:paraId="2A62BE86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3FD9F051" w14:textId="16EC97D5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6E51BF5" w14:textId="0E8FD6C0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41.20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3E6E5940" w14:textId="1639BD30" w:rsidR="00543E62" w:rsidRPr="004E586F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206C9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и нежилых зданий</w:t>
            </w:r>
          </w:p>
        </w:tc>
      </w:tr>
      <w:tr w:rsidR="00543E62" w:rsidRPr="000436D3" w14:paraId="0E389674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6165776" w14:textId="0D89950F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26165E" w14:textId="5890DA8C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6D3">
              <w:rPr>
                <w:rFonts w:ascii="Times New Roman" w:hAnsi="Times New Roman" w:cs="Times New Roman"/>
                <w:sz w:val="24"/>
                <w:szCs w:val="24"/>
              </w:rPr>
              <w:t xml:space="preserve">42.11 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6A34FF72" w14:textId="481D02CD" w:rsidR="00543E62" w:rsidRPr="007206C9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0436D3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автомобильных дорог и автомагистралей</w:t>
            </w:r>
          </w:p>
        </w:tc>
      </w:tr>
      <w:tr w:rsidR="00543E62" w:rsidRPr="000436D3" w14:paraId="16A081AD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72B480C0" w14:textId="72280948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1BC27EE" w14:textId="1A11B5B4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86F">
              <w:rPr>
                <w:rFonts w:ascii="Times New Roman" w:hAnsi="Times New Roman" w:cs="Times New Roman"/>
                <w:sz w:val="24"/>
                <w:szCs w:val="24"/>
              </w:rPr>
              <w:t xml:space="preserve">42.13 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7A547F31" w14:textId="7E86F541" w:rsidR="00543E62" w:rsidRPr="004E586F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4E586F">
              <w:rPr>
                <w:rFonts w:ascii="Times New Roman" w:hAnsi="Times New Roman" w:cs="Times New Roman"/>
                <w:sz w:val="24"/>
                <w:szCs w:val="24"/>
              </w:rPr>
              <w:t>Строительство мостов и тоннелей</w:t>
            </w:r>
          </w:p>
        </w:tc>
      </w:tr>
      <w:tr w:rsidR="00543E62" w:rsidRPr="000436D3" w14:paraId="294065F8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37F022B4" w14:textId="04F90F23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2701DF3" w14:textId="7BF7DBF0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42.99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7239AA1F" w14:textId="28A06E91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4E586F">
              <w:rPr>
                <w:rFonts w:ascii="Times New Roman" w:hAnsi="Times New Roman" w:cs="Times New Roman"/>
                <w:sz w:val="24"/>
                <w:szCs w:val="24"/>
              </w:rPr>
              <w:t>Строительство прочих инженерных сооружений, не включенных в другие группировки</w:t>
            </w:r>
          </w:p>
        </w:tc>
      </w:tr>
      <w:tr w:rsidR="00543E62" w:rsidRPr="000436D3" w14:paraId="5556E707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6D6E26E9" w14:textId="61C66E7B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5D7B999" w14:textId="0D9E2592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43.11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2FF7ED49" w14:textId="631DCA88" w:rsidR="00543E62" w:rsidRPr="00BB684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1241C">
              <w:rPr>
                <w:rFonts w:ascii="Times New Roman" w:hAnsi="Times New Roman" w:cs="Times New Roman"/>
                <w:sz w:val="24"/>
                <w:szCs w:val="24"/>
              </w:rPr>
              <w:t>Разборка и снос зданий</w:t>
            </w:r>
          </w:p>
        </w:tc>
      </w:tr>
      <w:tr w:rsidR="00543E62" w:rsidRPr="000436D3" w14:paraId="478A9561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1EEF0B70" w14:textId="14894A70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969636" w14:textId="00D32E2E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43.12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530D7D3E" w14:textId="6A9D3047" w:rsidR="00543E62" w:rsidRPr="0071241C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1241C">
              <w:rPr>
                <w:rFonts w:ascii="Times New Roman" w:hAnsi="Times New Roman" w:cs="Times New Roman"/>
                <w:sz w:val="24"/>
                <w:szCs w:val="24"/>
              </w:rPr>
              <w:t>Подготовка строительной площадки</w:t>
            </w:r>
          </w:p>
        </w:tc>
      </w:tr>
      <w:tr w:rsidR="00543E62" w:rsidRPr="000436D3" w14:paraId="0481A0DD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08A524AD" w14:textId="71F977C9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7CBF6A" w14:textId="3EBD7758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43.21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46C812AF" w14:textId="48FCAAEE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B6846">
              <w:rPr>
                <w:rFonts w:ascii="Times New Roman" w:hAnsi="Times New Roman" w:cs="Times New Roman"/>
                <w:sz w:val="24"/>
                <w:szCs w:val="24"/>
              </w:rPr>
              <w:t>Производство электромонтажных работ</w:t>
            </w:r>
          </w:p>
        </w:tc>
      </w:tr>
      <w:tr w:rsidR="00543E62" w:rsidRPr="000436D3" w14:paraId="08599C13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1D8D7564" w14:textId="0A7556B4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DD5212" w14:textId="27AEF4A6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43.22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03A26717" w14:textId="1941EBF3" w:rsidR="00543E62" w:rsidRPr="00BB684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B6846">
              <w:rPr>
                <w:rFonts w:ascii="Times New Roman" w:hAnsi="Times New Roman" w:cs="Times New Roman"/>
                <w:sz w:val="24"/>
                <w:szCs w:val="24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</w:tr>
      <w:tr w:rsidR="00543E62" w:rsidRPr="000436D3" w14:paraId="77A50B14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7C04F73A" w14:textId="528BF475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58D6E12" w14:textId="22ED6849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43.29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7DC48812" w14:textId="49683FD9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B6846">
              <w:rPr>
                <w:rFonts w:ascii="Times New Roman" w:hAnsi="Times New Roman" w:cs="Times New Roman"/>
                <w:sz w:val="24"/>
                <w:szCs w:val="24"/>
              </w:rPr>
              <w:t>Производство прочих строительно-монтажных работ</w:t>
            </w:r>
          </w:p>
        </w:tc>
      </w:tr>
      <w:tr w:rsidR="00543E62" w:rsidRPr="000436D3" w14:paraId="47BCC9EF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25293885" w14:textId="5E2E07C4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969FA05" w14:textId="10DB9F74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43.31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31A95208" w14:textId="76862F11" w:rsidR="00543E62" w:rsidRPr="00BB684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1241C">
              <w:rPr>
                <w:rFonts w:ascii="Times New Roman" w:hAnsi="Times New Roman" w:cs="Times New Roman"/>
                <w:sz w:val="24"/>
                <w:szCs w:val="24"/>
              </w:rPr>
              <w:t>Производство штукатурных работ</w:t>
            </w:r>
          </w:p>
        </w:tc>
      </w:tr>
      <w:tr w:rsidR="00543E62" w:rsidRPr="000436D3" w14:paraId="55BA3A39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5DD69D88" w14:textId="3B0AFC6D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6656D5" w14:textId="5F14E205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43.32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2A1DD67D" w14:textId="55DED2DF" w:rsidR="00543E62" w:rsidRPr="00BB684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1241C">
              <w:rPr>
                <w:rFonts w:ascii="Times New Roman" w:hAnsi="Times New Roman" w:cs="Times New Roman"/>
                <w:sz w:val="24"/>
                <w:szCs w:val="24"/>
              </w:rPr>
              <w:t>Работы столярные и плотничные</w:t>
            </w:r>
          </w:p>
        </w:tc>
      </w:tr>
      <w:tr w:rsidR="00543E62" w:rsidRPr="000436D3" w14:paraId="0B9F31EE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505C659F" w14:textId="2F82A901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B3772E" w14:textId="107BB9AB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43.33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16EFE133" w14:textId="6518782F" w:rsidR="00543E62" w:rsidRPr="0071241C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1241C">
              <w:rPr>
                <w:rFonts w:ascii="Times New Roman" w:hAnsi="Times New Roman" w:cs="Times New Roman"/>
                <w:sz w:val="24"/>
                <w:szCs w:val="24"/>
              </w:rPr>
              <w:t>Работы по устройству покрытий полов и облицовке стен</w:t>
            </w:r>
          </w:p>
        </w:tc>
      </w:tr>
      <w:tr w:rsidR="00543E62" w:rsidRPr="000436D3" w14:paraId="7BBD160F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2E4DBD86" w14:textId="429A692C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76C7785" w14:textId="349DBF42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43.34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17323237" w14:textId="21D99FE0" w:rsidR="00543E62" w:rsidRPr="0071241C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1241C">
              <w:rPr>
                <w:rFonts w:ascii="Times New Roman" w:hAnsi="Times New Roman" w:cs="Times New Roman"/>
                <w:sz w:val="24"/>
                <w:szCs w:val="24"/>
              </w:rPr>
              <w:t>Производство малярных и стекольных работ</w:t>
            </w:r>
          </w:p>
        </w:tc>
      </w:tr>
      <w:tr w:rsidR="00543E62" w:rsidRPr="000436D3" w14:paraId="6515D122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0D743D91" w14:textId="30B60ED9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F6A9607" w14:textId="38FAE981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43.39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770A66C7" w14:textId="77203153" w:rsidR="00543E62" w:rsidRPr="0071241C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1241C">
              <w:rPr>
                <w:rFonts w:ascii="Times New Roman" w:hAnsi="Times New Roman" w:cs="Times New Roman"/>
                <w:sz w:val="24"/>
                <w:szCs w:val="24"/>
              </w:rPr>
              <w:t>Производство прочих отделочных и завершающих работ</w:t>
            </w:r>
          </w:p>
        </w:tc>
      </w:tr>
      <w:tr w:rsidR="00543E62" w:rsidRPr="000436D3" w14:paraId="4E30CBFE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11A6F7E1" w14:textId="53645F77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D801EB8" w14:textId="7D6ABF5B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43.91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47276A96" w14:textId="35D1760C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B6846">
              <w:rPr>
                <w:rFonts w:ascii="Times New Roman" w:hAnsi="Times New Roman" w:cs="Times New Roman"/>
                <w:sz w:val="24"/>
                <w:szCs w:val="24"/>
              </w:rPr>
              <w:t>Производство кровельных работ</w:t>
            </w:r>
          </w:p>
        </w:tc>
      </w:tr>
      <w:tr w:rsidR="00543E62" w:rsidRPr="000436D3" w14:paraId="76DB642B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10E9E66" w14:textId="4CAF40C1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8DF81B3" w14:textId="75601BB1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43.99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617F9747" w14:textId="3020231E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B6846">
              <w:rPr>
                <w:rFonts w:ascii="Times New Roman" w:hAnsi="Times New Roman" w:cs="Times New Roman"/>
                <w:sz w:val="24"/>
                <w:szCs w:val="24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 w:rsidR="00543E62" w:rsidRPr="000436D3" w14:paraId="2FAF6B29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75922F40" w14:textId="7A5414DC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42BB339" w14:textId="30484627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46.14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1B8746AF" w14:textId="458FB127" w:rsidR="00543E62" w:rsidRPr="00BB684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206C9">
              <w:rPr>
                <w:rFonts w:ascii="Times New Roman" w:hAnsi="Times New Roman" w:cs="Times New Roman"/>
                <w:sz w:val="24"/>
                <w:szCs w:val="24"/>
              </w:rPr>
              <w:t>Деятельность агентов по оптовой торговле машинами, промышленным оборудованием, судами и летательными аппаратами</w:t>
            </w:r>
          </w:p>
        </w:tc>
      </w:tr>
      <w:tr w:rsidR="00543E62" w:rsidRPr="000436D3" w14:paraId="0615E2F1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D54BFA5" w14:textId="06B13995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48FCED" w14:textId="7BD2D09D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46.51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561BDDB9" w14:textId="6E1BA0AF" w:rsidR="00543E62" w:rsidRPr="00BB684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Торговля оптовая компьютерами, периферийными устройствами к компьютерам и программным обеспечением</w:t>
            </w:r>
          </w:p>
        </w:tc>
      </w:tr>
      <w:tr w:rsidR="00543E62" w:rsidRPr="000436D3" w14:paraId="10754633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656607FF" w14:textId="57FAADC5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4DA166" w14:textId="3E3BE2ED" w:rsidR="00543E62" w:rsidRPr="00D84A3E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46.52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3B358D2A" w14:textId="1A7D7791" w:rsidR="00543E62" w:rsidRPr="00D84A3E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орговля оптовая электронным и телекоммуникационным оборудованием и его запасными частями</w:t>
            </w:r>
          </w:p>
        </w:tc>
      </w:tr>
      <w:tr w:rsidR="00543E62" w:rsidRPr="000436D3" w14:paraId="178F3015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2CDB606A" w14:textId="46E93196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70E7B3A" w14:textId="55718F3E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46.66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019A4D2C" w14:textId="5AE38951" w:rsidR="00543E62" w:rsidRPr="007206C9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Торговля оптовая прочей офисной техникой и оборудованием</w:t>
            </w:r>
          </w:p>
        </w:tc>
      </w:tr>
      <w:tr w:rsidR="00543E62" w:rsidRPr="000436D3" w14:paraId="1319D0BC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6394961" w14:textId="7B202B38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9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C0E53B" w14:textId="7216271A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47.41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6926DDDA" w14:textId="7A0EDB1E" w:rsidR="00543E62" w:rsidRPr="007206C9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Торговля розничная компьютерами, периферийными устройствами к ним и программным обеспечением в специализированных магазинах</w:t>
            </w:r>
          </w:p>
        </w:tc>
      </w:tr>
      <w:tr w:rsidR="00543E62" w:rsidRPr="000436D3" w14:paraId="57AA9B2D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195F449F" w14:textId="1C26FA7B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D84F9D" w14:textId="26F9196B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47.42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637341A7" w14:textId="3D50D9BD" w:rsidR="00543E62" w:rsidRPr="00821B67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D84A3E">
              <w:rPr>
                <w:rFonts w:ascii="Times New Roman" w:hAnsi="Times New Roman" w:cs="Times New Roman"/>
                <w:sz w:val="24"/>
                <w:szCs w:val="24"/>
              </w:rPr>
              <w:t>Торговля розничная телекоммуникационным оборудованием, включая розничную торговлю мобильными телефонами, в специализированных магазинах</w:t>
            </w:r>
          </w:p>
        </w:tc>
      </w:tr>
      <w:tr w:rsidR="00543E62" w:rsidRPr="000436D3" w14:paraId="56FA6F2C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69243A92" w14:textId="1E641355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E7E7DB" w14:textId="35EFC673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62.01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34B676DB" w14:textId="4AFD4D39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B6846">
              <w:rPr>
                <w:rFonts w:ascii="Times New Roman" w:hAnsi="Times New Roman" w:cs="Times New Roman"/>
                <w:sz w:val="24"/>
                <w:szCs w:val="24"/>
              </w:rPr>
              <w:t>Разработка компьютерного программного обеспечения</w:t>
            </w:r>
          </w:p>
        </w:tc>
      </w:tr>
      <w:tr w:rsidR="00543E62" w:rsidRPr="000436D3" w14:paraId="500011D2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6087CCFD" w14:textId="004664C5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4CFF63A" w14:textId="4FC4F72D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62.02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4925F3A0" w14:textId="6A4958C8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B6846">
              <w:rPr>
                <w:rFonts w:ascii="Times New Roman" w:hAnsi="Times New Roman" w:cs="Times New Roman"/>
                <w:sz w:val="24"/>
                <w:szCs w:val="24"/>
              </w:rPr>
              <w:t>Деятельность консультативная и работы в области компьютерных технологий</w:t>
            </w:r>
          </w:p>
        </w:tc>
      </w:tr>
      <w:tr w:rsidR="00543E62" w:rsidRPr="000436D3" w14:paraId="0F43A2D9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796C0F29" w14:textId="27949895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18E8271" w14:textId="028C87DD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62.03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132F0E48" w14:textId="415E264F" w:rsidR="00543E62" w:rsidRPr="00BB6846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B6846">
              <w:rPr>
                <w:rFonts w:ascii="Times New Roman" w:hAnsi="Times New Roman" w:cs="Times New Roman"/>
                <w:sz w:val="24"/>
                <w:szCs w:val="24"/>
              </w:rPr>
              <w:t>еятельность по управлению компьютерным оборудованием</w:t>
            </w:r>
          </w:p>
        </w:tc>
      </w:tr>
      <w:tr w:rsidR="00543E62" w:rsidRPr="000436D3" w14:paraId="54FD1055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2DB8972E" w14:textId="02DD90C3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8C9D26" w14:textId="2C7ED26B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62.09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367581B0" w14:textId="35A1D149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BB6846">
              <w:rPr>
                <w:rFonts w:ascii="Times New Roman" w:hAnsi="Times New Roman" w:cs="Times New Roman"/>
                <w:sz w:val="24"/>
                <w:szCs w:val="24"/>
              </w:rPr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 w:rsidR="00543E62" w:rsidRPr="000436D3" w14:paraId="77F668D7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01759E6F" w14:textId="09074D1A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84BB549" w14:textId="1B5D660D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63.11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2B766466" w14:textId="1F7D241B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D00ABA">
              <w:rPr>
                <w:rFonts w:ascii="Times New Roman" w:hAnsi="Times New Roman" w:cs="Times New Roman"/>
                <w:sz w:val="24"/>
                <w:szCs w:val="24"/>
              </w:rPr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</w:tr>
      <w:tr w:rsidR="00543E62" w:rsidRPr="000436D3" w14:paraId="3A01ACBF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515984F0" w14:textId="010E04B9" w:rsidR="00543E62" w:rsidRPr="000C4987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24DCD0B" w14:textId="5B39E59E" w:rsidR="00543E62" w:rsidRPr="000C4987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987">
              <w:rPr>
                <w:rFonts w:ascii="Times New Roman" w:hAnsi="Times New Roman" w:cs="Times New Roman"/>
                <w:sz w:val="24"/>
                <w:szCs w:val="24"/>
              </w:rPr>
              <w:t>70.10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2DC00161" w14:textId="3F3965E8" w:rsidR="00543E62" w:rsidRPr="000C4987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0C4987">
              <w:rPr>
                <w:rFonts w:ascii="Times New Roman" w:hAnsi="Times New Roman" w:cs="Times New Roman"/>
                <w:sz w:val="24"/>
                <w:szCs w:val="24"/>
              </w:rPr>
              <w:t>Деятельность головных офисов</w:t>
            </w:r>
          </w:p>
        </w:tc>
      </w:tr>
      <w:tr w:rsidR="00543E62" w:rsidRPr="000436D3" w14:paraId="3A5A4C7E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8DA5845" w14:textId="11D7D778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79308C" w14:textId="64D83D67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70.21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73485E65" w14:textId="3D71577B" w:rsidR="00543E62" w:rsidRPr="00821B67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821B67">
              <w:rPr>
                <w:rFonts w:ascii="Times New Roman" w:hAnsi="Times New Roman" w:cs="Times New Roman"/>
                <w:sz w:val="24"/>
                <w:szCs w:val="24"/>
              </w:rPr>
              <w:t>Деятельность в сфере связей с общественностью</w:t>
            </w:r>
          </w:p>
        </w:tc>
      </w:tr>
      <w:tr w:rsidR="00543E62" w:rsidRPr="000436D3" w14:paraId="031044BB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6299B601" w14:textId="4AF1543A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DE8320F" w14:textId="6EF7B0BA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70.22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0FD5404B" w14:textId="7334E18F" w:rsidR="00543E62" w:rsidRPr="00821B67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821B67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коммерческой деятельности и управления</w:t>
            </w:r>
          </w:p>
        </w:tc>
      </w:tr>
      <w:tr w:rsidR="00543E62" w:rsidRPr="000436D3" w14:paraId="14854E36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7EB8D599" w14:textId="524A2A70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E73B28" w14:textId="6FA97998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71.12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28D528A7" w14:textId="53AAA6FE" w:rsidR="00543E62" w:rsidRPr="00D00ABA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F871FB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</w:tr>
      <w:tr w:rsidR="00543E62" w:rsidRPr="000436D3" w14:paraId="5CA6A5EE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7903A44F" w14:textId="0CFD2E6D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BC37133" w14:textId="54D531F8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71.20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33DA66CD" w14:textId="11EACCD1" w:rsidR="00543E62" w:rsidRPr="00D00ABA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F871FB">
              <w:rPr>
                <w:rFonts w:ascii="Times New Roman" w:hAnsi="Times New Roman" w:cs="Times New Roman"/>
                <w:sz w:val="24"/>
                <w:szCs w:val="24"/>
              </w:rPr>
              <w:t>Технические испытания, исследования, анализ и сертификация</w:t>
            </w:r>
          </w:p>
        </w:tc>
      </w:tr>
      <w:tr w:rsidR="00543E62" w:rsidRPr="000436D3" w14:paraId="732AD4EE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0D7C8249" w14:textId="35D90BBD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9EE0D7" w14:textId="7577E645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73.20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76248C64" w14:textId="13C9E712" w:rsidR="00543E62" w:rsidRPr="00D00ABA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D00ABA">
              <w:rPr>
                <w:rFonts w:ascii="Times New Roman" w:hAnsi="Times New Roman" w:cs="Times New Roman"/>
                <w:sz w:val="24"/>
                <w:szCs w:val="24"/>
              </w:rPr>
              <w:t>Исследование конъюнктуры рынка и изучение общественного мнения</w:t>
            </w:r>
          </w:p>
        </w:tc>
      </w:tr>
      <w:tr w:rsidR="00543E62" w:rsidRPr="000436D3" w14:paraId="2BD82643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D37B15C" w14:textId="7F9E452D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9BFCD9" w14:textId="43B256B6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74.90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373FF649" w14:textId="2BB54E4C" w:rsidR="00543E62" w:rsidRPr="00D00ABA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F871FB">
              <w:rPr>
                <w:rFonts w:ascii="Times New Roman" w:hAnsi="Times New Roman" w:cs="Times New Roman"/>
                <w:sz w:val="24"/>
                <w:szCs w:val="24"/>
              </w:rPr>
              <w:t>Деятельность профессиональная, научная и техническая прочая, не включенная в другие группировки</w:t>
            </w:r>
          </w:p>
        </w:tc>
      </w:tr>
      <w:tr w:rsidR="00543E62" w:rsidRPr="000436D3" w14:paraId="4C1D63CE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4321091D" w14:textId="65F3AEC3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5676949" w14:textId="65898CB4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80.20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4B3F07DC" w14:textId="68E7C016" w:rsidR="00543E62" w:rsidRPr="000436D3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7206C9">
              <w:rPr>
                <w:rFonts w:ascii="Times New Roman" w:hAnsi="Times New Roman" w:cs="Times New Roman"/>
                <w:sz w:val="24"/>
                <w:szCs w:val="24"/>
              </w:rPr>
              <w:t>Деятельность систем обеспечения безопасности</w:t>
            </w:r>
          </w:p>
        </w:tc>
      </w:tr>
      <w:tr w:rsidR="00543E62" w:rsidRPr="000436D3" w14:paraId="2C31E957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534D6B69" w14:textId="00A26D55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1E8E9C" w14:textId="1DC0FF02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95.11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1B51CCFE" w14:textId="1003C29A" w:rsidR="00543E62" w:rsidRPr="00D00ABA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F67105">
              <w:rPr>
                <w:rFonts w:ascii="Times New Roman" w:hAnsi="Times New Roman" w:cs="Times New Roman"/>
                <w:sz w:val="24"/>
                <w:szCs w:val="24"/>
              </w:rPr>
              <w:t>Ремонт компьютеров и периферийного компьютерного оборудования</w:t>
            </w:r>
          </w:p>
        </w:tc>
      </w:tr>
      <w:tr w:rsidR="00543E62" w:rsidRPr="000436D3" w14:paraId="1AABD910" w14:textId="77777777" w:rsidTr="00543E62">
        <w:tc>
          <w:tcPr>
            <w:tcW w:w="846" w:type="dxa"/>
            <w:shd w:val="clear" w:color="auto" w:fill="FFFFFF" w:themeFill="background1"/>
            <w:vAlign w:val="center"/>
          </w:tcPr>
          <w:p w14:paraId="0DFB3B84" w14:textId="75B10879" w:rsidR="00543E62" w:rsidRPr="000436D3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270088" w14:textId="7B4D3D5F" w:rsidR="00543E62" w:rsidRDefault="00543E62" w:rsidP="00543E62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95.12</w:t>
            </w:r>
          </w:p>
        </w:tc>
        <w:tc>
          <w:tcPr>
            <w:tcW w:w="7790" w:type="dxa"/>
            <w:shd w:val="clear" w:color="auto" w:fill="FFFFFF" w:themeFill="background1"/>
            <w:vAlign w:val="center"/>
          </w:tcPr>
          <w:p w14:paraId="454C497B" w14:textId="5D3864E3" w:rsidR="00543E62" w:rsidRPr="00D00ABA" w:rsidRDefault="00543E62" w:rsidP="00543E62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E586F">
              <w:rPr>
                <w:rFonts w:ascii="Times New Roman" w:hAnsi="Times New Roman" w:cs="Times New Roman"/>
                <w:sz w:val="24"/>
                <w:szCs w:val="24"/>
              </w:rPr>
              <w:t>емонт и обслуживание коммуникационного оборудования</w:t>
            </w:r>
          </w:p>
        </w:tc>
      </w:tr>
    </w:tbl>
    <w:p w14:paraId="10C03872" w14:textId="77777777" w:rsidR="00A44AF4" w:rsidRPr="000436D3" w:rsidRDefault="00A44AF4" w:rsidP="00BE13D4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44AF4" w:rsidRPr="000436D3" w:rsidSect="00BE13D4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03D99"/>
    <w:multiLevelType w:val="hybridMultilevel"/>
    <w:tmpl w:val="59B29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660"/>
    <w:rsid w:val="0002397E"/>
    <w:rsid w:val="000436D3"/>
    <w:rsid w:val="000C4987"/>
    <w:rsid w:val="00463840"/>
    <w:rsid w:val="004E586F"/>
    <w:rsid w:val="00543E62"/>
    <w:rsid w:val="00670776"/>
    <w:rsid w:val="00684660"/>
    <w:rsid w:val="006A060C"/>
    <w:rsid w:val="0071241C"/>
    <w:rsid w:val="00712DD8"/>
    <w:rsid w:val="007206C9"/>
    <w:rsid w:val="00821B67"/>
    <w:rsid w:val="008428BD"/>
    <w:rsid w:val="008845D9"/>
    <w:rsid w:val="008B249A"/>
    <w:rsid w:val="009076C2"/>
    <w:rsid w:val="00A27668"/>
    <w:rsid w:val="00A44AF4"/>
    <w:rsid w:val="00A83DBF"/>
    <w:rsid w:val="00B036E9"/>
    <w:rsid w:val="00B067DA"/>
    <w:rsid w:val="00BB5015"/>
    <w:rsid w:val="00BB6846"/>
    <w:rsid w:val="00BE13D4"/>
    <w:rsid w:val="00D00ABA"/>
    <w:rsid w:val="00DC0863"/>
    <w:rsid w:val="00EE6220"/>
    <w:rsid w:val="00F67105"/>
    <w:rsid w:val="00F80AF3"/>
    <w:rsid w:val="00F8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538C"/>
  <w15:chartTrackingRefBased/>
  <w15:docId w15:val="{71A7BC82-853C-49FB-8E05-C2D24009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4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6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duomortem@gmail.com</dc:creator>
  <cp:keywords/>
  <dc:description/>
  <cp:lastModifiedBy>duomortem@gmail.com</cp:lastModifiedBy>
  <cp:revision>8</cp:revision>
  <dcterms:created xsi:type="dcterms:W3CDTF">2024-05-11T13:13:00Z</dcterms:created>
  <dcterms:modified xsi:type="dcterms:W3CDTF">2024-09-16T21:30:00Z</dcterms:modified>
</cp:coreProperties>
</file>